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E1" w:rsidRDefault="00F104E1" w:rsidP="00F104E1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Częstochowa, dnia </w:t>
      </w:r>
      <w:r w:rsidR="008D668B">
        <w:rPr>
          <w:i/>
          <w:sz w:val="28"/>
          <w:szCs w:val="28"/>
        </w:rPr>
        <w:t>23</w:t>
      </w:r>
      <w:r>
        <w:rPr>
          <w:i/>
          <w:sz w:val="28"/>
          <w:szCs w:val="28"/>
        </w:rPr>
        <w:t>.01.202</w:t>
      </w:r>
      <w:r w:rsidR="008D668B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 xml:space="preserve"> roku</w:t>
      </w:r>
    </w:p>
    <w:p w:rsidR="00F104E1" w:rsidRDefault="00F104E1" w:rsidP="00F104E1">
      <w:pPr>
        <w:jc w:val="right"/>
        <w:rPr>
          <w:i/>
          <w:sz w:val="28"/>
          <w:szCs w:val="28"/>
        </w:rPr>
      </w:pPr>
    </w:p>
    <w:p w:rsidR="00F104E1" w:rsidRDefault="00F104E1" w:rsidP="00F104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Informacja dotycząca przeprowadzonych kontroli zewnętrznych w Starostwie Powiatowym w Częstochowie oraz w </w:t>
      </w:r>
      <w:r w:rsidR="008D668B">
        <w:rPr>
          <w:b/>
          <w:sz w:val="24"/>
          <w:szCs w:val="24"/>
        </w:rPr>
        <w:t xml:space="preserve">powiatowych jednostkach oświatowych </w:t>
      </w:r>
      <w:r>
        <w:rPr>
          <w:b/>
          <w:sz w:val="24"/>
          <w:szCs w:val="24"/>
        </w:rPr>
        <w:t>za 202</w:t>
      </w:r>
      <w:r w:rsidR="008D668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rok</w:t>
      </w:r>
    </w:p>
    <w:p w:rsidR="00F104E1" w:rsidRDefault="00F104E1" w:rsidP="00F104E1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Ind w:w="0" w:type="dxa"/>
        <w:tblLook w:val="04A0"/>
      </w:tblPr>
      <w:tblGrid>
        <w:gridCol w:w="663"/>
        <w:gridCol w:w="131"/>
        <w:gridCol w:w="2402"/>
        <w:gridCol w:w="3320"/>
        <w:gridCol w:w="3951"/>
        <w:gridCol w:w="3527"/>
      </w:tblGrid>
      <w:tr w:rsidR="00F104E1" w:rsidTr="00F104E1">
        <w:tc>
          <w:tcPr>
            <w:tcW w:w="13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B1F" w:rsidRDefault="004B6B1F">
            <w:pPr>
              <w:rPr>
                <w:b/>
                <w:sz w:val="24"/>
                <w:szCs w:val="24"/>
                <w:lang w:eastAsia="en-US"/>
              </w:rPr>
            </w:pPr>
          </w:p>
          <w:p w:rsidR="00F104E1" w:rsidRDefault="00F104E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Starostwo Powiatowe w Częstochowie</w:t>
            </w:r>
          </w:p>
          <w:p w:rsidR="00F104E1" w:rsidRDefault="00F104E1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F104E1" w:rsidTr="00F104E1">
        <w:tc>
          <w:tcPr>
            <w:tcW w:w="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4E1" w:rsidRDefault="00F104E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Lp.</w:t>
            </w:r>
          </w:p>
          <w:p w:rsidR="00F104E1" w:rsidRDefault="00F104E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4E1" w:rsidRDefault="00F104E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Podmiot kontrolujący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4E1" w:rsidRDefault="00F104E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Przedmiot kontroli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4E1" w:rsidRDefault="00F104E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Ustalenia kontroli</w:t>
            </w:r>
          </w:p>
          <w:p w:rsidR="00F104E1" w:rsidRDefault="00F104E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Wnioski/zalecenia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4E1" w:rsidRDefault="00F104E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Realizacja zaleceń</w:t>
            </w:r>
          </w:p>
        </w:tc>
      </w:tr>
      <w:tr w:rsidR="00F104E1" w:rsidTr="002A44A4">
        <w:tc>
          <w:tcPr>
            <w:tcW w:w="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4E1" w:rsidRDefault="00F104E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4E1" w:rsidRDefault="000371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Śląski Wojewódzki Inspektor Nadzoru Geodezyjnego i Kartograficznego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4E1" w:rsidRDefault="00D167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Jakość danych ewidencji gruntów i budynków, proces cyfryzacji zbiorów, stan wdrożenia układu wysokościowego</w:t>
            </w:r>
            <w:r w:rsidR="00765DA2">
              <w:rPr>
                <w:sz w:val="24"/>
                <w:szCs w:val="24"/>
                <w:lang w:eastAsia="en-US"/>
              </w:rPr>
              <w:t>, kontrola podejmowanych działań w zakresie gleboznawczej klasyfikacji gruntów, sposób wykonywania zadań z zakresu geodezji i kartografii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4E1" w:rsidRDefault="00765DA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dokonać aktualizacji upoważnień udzielonych pracownikom poprzez doprecyzowanie zakresów czynności; w ramach najbliższej zmiany organizacyjnej Wydziału należy rozważyć dostosowanie jego struktury organizacyjnej do zapisów art. 7d pkt 1 oraz art. 40 ust. 2 ustawy Prawo geodezyjne i kartograficzne,</w:t>
            </w:r>
          </w:p>
          <w:p w:rsidR="00765DA2" w:rsidRDefault="00765DA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bezwzględne przestrzeganie zasady w terminie 30 dni od dnia otrzymania dokumentów skutkujących wprowadzenia zmian dokonać wpisu danych,</w:t>
            </w:r>
          </w:p>
          <w:p w:rsidR="00765DA2" w:rsidRDefault="00765DA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podjąć działania wyjaśniające oraz usunięcie nieprawidłowości w ramach kontroli jakości danych ewidencji gruntów i budynków,</w:t>
            </w:r>
          </w:p>
          <w:p w:rsidR="00765DA2" w:rsidRDefault="00765DA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przestrzegać terminów załatwienia sprawy oraz zapewnić poprawność formalną zawiadomień o wszczęciu postępowania.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4E1" w:rsidRDefault="00765DA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aktualnie trwają prace nad weryfikacją i aktualizacją upoważnień, zobowiązano się do zmian w strukturze Wydziału,</w:t>
            </w:r>
          </w:p>
          <w:p w:rsidR="00765DA2" w:rsidRDefault="00765DA2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765DA2" w:rsidRDefault="00765DA2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765DA2" w:rsidRDefault="00765DA2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765DA2" w:rsidRDefault="00765DA2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765DA2" w:rsidRDefault="00765DA2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765DA2" w:rsidRDefault="00765DA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wyjaśniono, że większość przypadków nietrzymania terminu wynika z błędnie wpisanej daty zgłoszenia zmiany,</w:t>
            </w:r>
          </w:p>
          <w:p w:rsidR="00765DA2" w:rsidRDefault="00765DA2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765DA2" w:rsidRDefault="00765DA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w sposób ciągły i na bieżąco są usuwane nieprawidłowości w bazach danych,</w:t>
            </w:r>
          </w:p>
          <w:p w:rsidR="00765DA2" w:rsidRDefault="00765DA2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765DA2" w:rsidRDefault="00765DA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stosowne procedury zostały nieznacznie zmodyfikowane, a pracownik bezpośrednio je prowadzący został pouczony o konieczności dochowania terminów.</w:t>
            </w:r>
          </w:p>
        </w:tc>
      </w:tr>
      <w:tr w:rsidR="00F104E1" w:rsidTr="002A44A4">
        <w:tc>
          <w:tcPr>
            <w:tcW w:w="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4E1" w:rsidRDefault="00F104E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4E1" w:rsidRDefault="0008269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Śląski Urząd Wojewódzki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4E1" w:rsidRDefault="0008269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Realizacja przez Starostę zadań z zakresu administracji rządowej wynikających z ustawy o lasach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A6F" w:rsidRDefault="0008269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wydawanie decyzji adm. w zakresie zmiany lasu na użytek rolny po prawidłowym i pełnym ustaleniu stanu faktycznego,</w:t>
            </w:r>
          </w:p>
          <w:p w:rsidR="00082690" w:rsidRDefault="0008269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zapewnienie stronom postępowania czynnego udziału w każdym stadium postępowania,</w:t>
            </w:r>
          </w:p>
          <w:p w:rsidR="00082690" w:rsidRDefault="0008269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wzmocnienie nadzoru nad pracownikami Wydziału OŚ (rzetelne weryfikowanie wniosków, zamieszczanie podpisu pracownika na sporządzonym piśmie, prawidłowe ustalanie daty uprawomocnienia się dec. adm.)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4E1" w:rsidRDefault="0008269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wydano polecenie służbowe dot. wdrożenia zaleceń mających na celu uniknięcie naruszeń przepisów,</w:t>
            </w:r>
          </w:p>
          <w:p w:rsidR="00082690" w:rsidRDefault="0008269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zorganizowano spotkanie z pracownikami Wydziału OŚ i pouczono o koniecznych działaniach i dobrych praktykach urzędniczych mających na celu unikanie uchybień w przyszłości.</w:t>
            </w:r>
          </w:p>
        </w:tc>
      </w:tr>
      <w:tr w:rsidR="00F104E1" w:rsidTr="002A44A4">
        <w:tc>
          <w:tcPr>
            <w:tcW w:w="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4E1" w:rsidRDefault="00F104E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4E1" w:rsidRDefault="0008269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Wojewódzki Fundusz Ochrony Środowiska i Gospodarki Wodnej w Katowicach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4E1" w:rsidRDefault="00082690" w:rsidP="00BD25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Prawidłowość wydatkowania środków przyznanych umowami dotacji dla zadania pn. „Przebudowa wewnętrznej instalacji gazu i kotłowni gazowej oraz montaż instalacji solarnych w budynku socjalno-mieszkalnym DPS w Turowie” oraz zadania pn „Budowa instalacji fotowoltaicznej oraz magazynu energii w DPS w Turowie”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28" w:rsidRDefault="0008269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bez zastrzeżeń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4E1" w:rsidRDefault="0008269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BD25E7" w:rsidTr="002A44A4">
        <w:tc>
          <w:tcPr>
            <w:tcW w:w="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5E7" w:rsidRDefault="00BD25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5E7" w:rsidRDefault="0008269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Regionalna Izba Obrachunkowa w Katowicach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5E7" w:rsidRPr="00BD25E7" w:rsidRDefault="00BB7EDA" w:rsidP="00BD25E7">
            <w:pPr>
              <w:widowControl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Kompleksowa kompleksowa gospodarki finansowej 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5E7" w:rsidRPr="00BB7EDA" w:rsidRDefault="00BB7EDA" w:rsidP="002A2A3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B7EDA">
              <w:rPr>
                <w:sz w:val="24"/>
                <w:szCs w:val="24"/>
              </w:rPr>
              <w:t>- zapewnić przeprowadzenie przetargów na zbycie nieruchomości Skarbu Państwa z uwzględnieniem warunków zastrzeżonych przez Wojewodę Śląskiego,</w:t>
            </w:r>
          </w:p>
          <w:p w:rsidR="00BB7EDA" w:rsidRPr="00BB7EDA" w:rsidRDefault="00BB7EDA" w:rsidP="002A2A3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B7EDA">
              <w:rPr>
                <w:sz w:val="24"/>
                <w:szCs w:val="24"/>
              </w:rPr>
              <w:t xml:space="preserve">- podjąć działania mające na celu ustalenie, naliczenie i wyegzekwowanie należności z tytułu </w:t>
            </w:r>
            <w:r w:rsidRPr="00BB7EDA">
              <w:rPr>
                <w:sz w:val="24"/>
                <w:szCs w:val="24"/>
              </w:rPr>
              <w:lastRenderedPageBreak/>
              <w:t>bezumownego korzystania z nieruchomości Skarbu Państwa od podmiotów, które faktycznie władały działkami,</w:t>
            </w:r>
          </w:p>
          <w:p w:rsidR="00BB7EDA" w:rsidRPr="00BB7EDA" w:rsidRDefault="00BB7EDA" w:rsidP="002A2A3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B7EDA">
              <w:rPr>
                <w:sz w:val="24"/>
                <w:szCs w:val="24"/>
              </w:rPr>
              <w:t>- wzmocnić nadzór nad pracownikami Wydziału GN w zakresie naliczania opłat za bezumowne korzystanie z nieruchomości Skarbu Państwa,</w:t>
            </w:r>
          </w:p>
          <w:p w:rsidR="00BB7EDA" w:rsidRDefault="00BB7EDA" w:rsidP="002A2A3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B7ED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podjąć działania celem ustalenia czy wzrosła wartość nieruchomości Skarbu Państwa oddanych w użytkowanie wieczyste,</w:t>
            </w:r>
          </w:p>
          <w:p w:rsidR="00BB7EDA" w:rsidRDefault="00BB7EDA" w:rsidP="002A2A3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zapewnić zawieranie umów najmu dzierżawy po uzyskaniu zgody Rady Powiatu,</w:t>
            </w:r>
          </w:p>
          <w:p w:rsidR="00BB7EDA" w:rsidRDefault="00BB7EDA" w:rsidP="002A2A3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wzmocnić nadzór nad pracownikami w zakresie prawidłowego sporządzania deklaracji na podatek od nieruchomości Skarbu Państwa,</w:t>
            </w:r>
          </w:p>
          <w:p w:rsidR="00BB7EDA" w:rsidRDefault="00BB7EDA" w:rsidP="002A2A3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podjąć działania mające na celu ustanowienia trwałego zarządu na rzecz jednostek budżetowych,</w:t>
            </w:r>
          </w:p>
          <w:p w:rsidR="00BB7EDA" w:rsidRDefault="00BB7EDA" w:rsidP="002A2A3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ustalić realny stan należności z tytułu opłaty za użytkowanie wieczyste nieruchomości Skarbu Państwa w księgach rachunkowych,</w:t>
            </w:r>
          </w:p>
          <w:p w:rsidR="00BB7EDA" w:rsidRDefault="00BB7EDA" w:rsidP="002A2A3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zapewnić przeniesienie treści ksiąg rachunkowych dla budżetu i dla jednostki organizacyjnej na informatycz</w:t>
            </w:r>
            <w:r w:rsidR="00ED5814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y nośnik danych lub ich </w:t>
            </w:r>
            <w:r>
              <w:rPr>
                <w:sz w:val="24"/>
                <w:szCs w:val="24"/>
              </w:rPr>
              <w:lastRenderedPageBreak/>
              <w:t>wydrukowanie,</w:t>
            </w:r>
          </w:p>
          <w:p w:rsidR="00BB7EDA" w:rsidRDefault="00BB7EDA" w:rsidP="002A2A3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zapewnić prawidłowe zamknięcie i otwarcie kont księgi głównej budżetu,</w:t>
            </w:r>
          </w:p>
          <w:p w:rsidR="00BB7EDA" w:rsidRDefault="00BB7EDA" w:rsidP="002A2A3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zapewnić dokonywanie lokat terminowych jedynie ze środków pieniężnych znajdujących się na rachunku bankowym jednostki,</w:t>
            </w:r>
          </w:p>
          <w:p w:rsidR="00BB7EDA" w:rsidRDefault="00BB7EDA" w:rsidP="002A2A3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wzmocnić nadzór nad pracownikami Wydziału FN w zakresie prawidłowego ewidencjonowania lokat bankowych na koncie 133, w zakresie prawidłowego ewidencjonowania w księgach rachunkowych zdarzeń gospodarczych dot. dochodów z tytułu kar umownych</w:t>
            </w:r>
            <w:r w:rsidR="004430D9">
              <w:rPr>
                <w:sz w:val="24"/>
                <w:szCs w:val="24"/>
              </w:rPr>
              <w:t>, w zakresie prawidłowego sporządzania bilansu z wykonania budżetu Powiatu w zakresie wykazywania zobowiązań finansowych, z uwzględnieniem ich podziału na zobowiązania krótkoterminowe i długoterminowe,</w:t>
            </w:r>
          </w:p>
          <w:p w:rsidR="004430D9" w:rsidRDefault="004430D9" w:rsidP="002A2A3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zapewnić dokonywanie prawidłowej kontroli wstępnej zgodności operacji finansowych z planem finansowym Starostwa oraz dokonywanie wydatków zgodnie z tym planem,</w:t>
            </w:r>
          </w:p>
          <w:p w:rsidR="004430D9" w:rsidRDefault="004430D9" w:rsidP="002A2A3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zapewnić prawidłowe udzielanie urlopów pracownikom Starostwa</w:t>
            </w:r>
            <w:r w:rsidR="00F14E0C">
              <w:rPr>
                <w:sz w:val="24"/>
                <w:szCs w:val="24"/>
              </w:rPr>
              <w:t>,</w:t>
            </w:r>
          </w:p>
          <w:p w:rsidR="00F14E0C" w:rsidRDefault="00F14E0C" w:rsidP="002A2A3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zapewnić prawidłowe prowadzenie </w:t>
            </w:r>
            <w:r>
              <w:rPr>
                <w:sz w:val="24"/>
                <w:szCs w:val="24"/>
              </w:rPr>
              <w:lastRenderedPageBreak/>
              <w:t>audytu wewnętrznego,</w:t>
            </w:r>
          </w:p>
          <w:p w:rsidR="00F14E0C" w:rsidRDefault="00F14E0C" w:rsidP="002A2A3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wzmocnić nadzór</w:t>
            </w:r>
            <w:r w:rsidR="00ED5814">
              <w:rPr>
                <w:sz w:val="24"/>
                <w:szCs w:val="24"/>
              </w:rPr>
              <w:t xml:space="preserve"> nad pracownikami w zakresie publikowania inf. Na stronie BIP dot. dokumentacji przebiegu i efektów kontroli,</w:t>
            </w:r>
          </w:p>
          <w:p w:rsidR="00ED5814" w:rsidRPr="00BB7EDA" w:rsidRDefault="00ED5814" w:rsidP="002A2A3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zapewnić kontrasygnatę wszystkich czynności prawnych związanych z powstaniem zobowiązań pieniężnych prze Skarbnika lub osobę przez niego upoważnioną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5E7" w:rsidRDefault="002A2A3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-</w:t>
            </w:r>
            <w:r w:rsidR="00ED5814">
              <w:rPr>
                <w:sz w:val="24"/>
                <w:szCs w:val="24"/>
                <w:lang w:eastAsia="en-US"/>
              </w:rPr>
              <w:t xml:space="preserve"> </w:t>
            </w:r>
            <w:r w:rsidR="004246DF">
              <w:rPr>
                <w:sz w:val="24"/>
                <w:szCs w:val="24"/>
                <w:lang w:eastAsia="en-US"/>
              </w:rPr>
              <w:t>wzmocniono nadzór nad pracownikiem posiadającym w zakresie obowiązków prowadzenie przetargów na sprzedaż nieruchomości,</w:t>
            </w:r>
          </w:p>
          <w:p w:rsidR="004246DF" w:rsidRDefault="004246D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 w:rsidR="004246DF" w:rsidRDefault="004246D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podjęto działanie,</w:t>
            </w:r>
          </w:p>
          <w:p w:rsidR="004246DF" w:rsidRDefault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wzmocniono nadzór nad pracownikami,</w:t>
            </w:r>
          </w:p>
          <w:p w:rsidR="004246DF" w:rsidRDefault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ED5814" w:rsidRDefault="004246D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zlecono sporządzenie operatu szacunkowego celem ustalenia wartości</w:t>
            </w:r>
          </w:p>
          <w:p w:rsidR="004246DF" w:rsidRDefault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ED5814" w:rsidRDefault="00ED581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wniesiono zastrzeżenia</w:t>
            </w:r>
          </w:p>
          <w:p w:rsidR="00ED5814" w:rsidRDefault="00ED5814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ED5814" w:rsidRDefault="00ED5814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ED5814" w:rsidRDefault="004246D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wzmocniono nadzór nad pracownikami w zakresie prawidłowego sporządzania deklaracji na podatek od nieruchomości Skarbu Państwa,</w:t>
            </w:r>
          </w:p>
          <w:p w:rsidR="00ED5814" w:rsidRDefault="00ED581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wniesiono zastrzeżenia</w:t>
            </w:r>
          </w:p>
          <w:p w:rsidR="00ED5814" w:rsidRDefault="00ED5814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ED5814" w:rsidRDefault="00ED5814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ED5814" w:rsidRDefault="00ED581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wniesiono zastrzeżenia</w:t>
            </w:r>
          </w:p>
          <w:p w:rsidR="00ED5814" w:rsidRDefault="00ED5814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ED5814" w:rsidRDefault="00ED5814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ED5814" w:rsidRDefault="00ED5814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ED5814" w:rsidRDefault="00ED5814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ED5814" w:rsidRDefault="004246D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zobowiązano pracownika do przenoszenia zbiorczych ksiąg rachunkowych na dysk zewnętrzny w foarmacie PDF,</w:t>
            </w:r>
          </w:p>
          <w:p w:rsidR="004246DF" w:rsidRDefault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ED5814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wniesiono zastrzeżenia,</w:t>
            </w: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złożono wniosek o anulowanie dyspozycji lokat,</w:t>
            </w: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wzmocniono nadzór nad pracownikami,</w:t>
            </w: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zobowiązano Skarbnika Powiatu,</w:t>
            </w: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zobowiązano się do zapewnienia prawidłowego udzielania urlopów,</w:t>
            </w: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od 21.11.2015r. zatrudniono audytora,</w:t>
            </w: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zobowiązano pracownika do bieżącej publikacji,</w:t>
            </w: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zobowiązano do zapewnienia konrasygnaty</w:t>
            </w: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46DF" w:rsidTr="002A44A4">
        <w:tc>
          <w:tcPr>
            <w:tcW w:w="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DF" w:rsidRDefault="004246DF" w:rsidP="004246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5. 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DF" w:rsidRDefault="004246DF" w:rsidP="004246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Urząd Marszałkowski Województwa Śląskiego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DF" w:rsidRDefault="004246DF" w:rsidP="004246DF">
            <w:pPr>
              <w:widowControl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Kontrola projektu „Scalanie gruntów obiekt Nakło, gmina Lelów”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DF" w:rsidRPr="00BB7EDA" w:rsidRDefault="004246DF" w:rsidP="004246D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bez zastrzeżeń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DF" w:rsidRDefault="004246DF" w:rsidP="004246D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246DF" w:rsidTr="002A44A4">
        <w:tc>
          <w:tcPr>
            <w:tcW w:w="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DF" w:rsidRDefault="004246DF" w:rsidP="004246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DF" w:rsidRDefault="004246DF" w:rsidP="004246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Urząd Marszałkowski Województwa Śląskiego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DF" w:rsidRDefault="004246DF" w:rsidP="004246DF">
            <w:pPr>
              <w:widowControl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Kontrola projektu „Scalanie gruntów obiekt </w:t>
            </w:r>
            <w:r w:rsidR="009F0009">
              <w:rPr>
                <w:sz w:val="24"/>
                <w:szCs w:val="24"/>
                <w:lang w:eastAsia="en-US"/>
              </w:rPr>
              <w:t>Stanisławów, Zarębice gm. Przyrów</w:t>
            </w:r>
            <w:r>
              <w:rPr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DF" w:rsidRDefault="009F0009" w:rsidP="004246D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bez zastrzeżeń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DF" w:rsidRDefault="009F0009" w:rsidP="004246D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9F0009" w:rsidTr="002A44A4">
        <w:tc>
          <w:tcPr>
            <w:tcW w:w="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Urząd Marszałkowski Województwa Śląskiego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widowControl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Kontrola projektu „Scalanie gruntów obiekt Baby, Jacków, Widzówek, gmina Kruszyna”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bez zastrzeżeń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9F0009" w:rsidTr="00F104E1">
        <w:tc>
          <w:tcPr>
            <w:tcW w:w="13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rPr>
                <w:sz w:val="24"/>
                <w:szCs w:val="24"/>
                <w:lang w:eastAsia="en-US"/>
              </w:rPr>
            </w:pPr>
          </w:p>
          <w:p w:rsidR="009F0009" w:rsidRDefault="009F0009" w:rsidP="009F000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Zespół Szkół w Koniecpolu</w:t>
            </w:r>
          </w:p>
          <w:p w:rsidR="009F0009" w:rsidRPr="00F104E1" w:rsidRDefault="009F0009" w:rsidP="009F0009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F0009" w:rsidTr="00F104E1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09" w:rsidRDefault="009F0009" w:rsidP="009F00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Urząd Gminy w Dąbrowie Zielonej z upoważnienia OKE w Jaworznie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09" w:rsidRDefault="009F0009" w:rsidP="009F00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Obserwacja przebiegu egzaminu maturalnego matematyka, poziom podstawowy, Technikum w Koniecpolu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09" w:rsidRDefault="009F0009" w:rsidP="009F00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bez zastrzeżeń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09" w:rsidRDefault="009F0009" w:rsidP="009F00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9F0009" w:rsidTr="00F104E1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5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Kuratorium Oświaty w Katowicach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Obserwacja przebiegu egzaminu maturalnego geografia, poziom rozszerzony, Liceum Ogólnokształcące w Koniecpolu oraz Technikum w Koniecpolu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bez zastrzeżeń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9F0009" w:rsidTr="00F104E1">
        <w:tc>
          <w:tcPr>
            <w:tcW w:w="13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rPr>
                <w:b/>
                <w:sz w:val="24"/>
                <w:szCs w:val="24"/>
                <w:lang w:eastAsia="en-US"/>
              </w:rPr>
            </w:pPr>
          </w:p>
          <w:p w:rsidR="009F0009" w:rsidRDefault="009F0009" w:rsidP="009F000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Zespół Szkół im. Wł. Szafera w Złotym Potoku</w:t>
            </w:r>
          </w:p>
          <w:p w:rsidR="009F0009" w:rsidRDefault="009F0009" w:rsidP="009F0009">
            <w:pPr>
              <w:rPr>
                <w:sz w:val="24"/>
                <w:szCs w:val="24"/>
                <w:lang w:eastAsia="en-US"/>
              </w:rPr>
            </w:pPr>
          </w:p>
        </w:tc>
      </w:tr>
      <w:tr w:rsidR="009F0009" w:rsidTr="00F104E1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09" w:rsidRDefault="009F0009" w:rsidP="009F00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Komenda Miejska Państwowej Straży w Pożarnej w Częstochowie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Dotyczy ochrony przeciwpożarowej internatu i Sali gimnastycznej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bez zastrzeżeń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9F0009" w:rsidTr="00F104E1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Powiatowa Stacja Sanitarno – Epidemiologiczna w Częstochowie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Kontrola sanitarna placówki wypoczynku zimowego (internat)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bez zastrzeżeń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9F0009" w:rsidTr="00F104E1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Powiatowa Stacja Sanitarno – Epidemiologiczna w Częstochowie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Kontrola kompleksowa w zakresie stanu sanitarnego internatu oraz realizacji programu edukacyjnego „Znamię! Znam je?”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bez zastrzeżeń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9F0009" w:rsidTr="009050C4">
        <w:tc>
          <w:tcPr>
            <w:tcW w:w="13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9" w:rsidRDefault="009F0009" w:rsidP="009F0009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:rsidR="009F0009" w:rsidRDefault="009F0009" w:rsidP="009F000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Liceum Ogólnokształcące w Kamienicy Polskiej</w:t>
            </w:r>
          </w:p>
          <w:p w:rsidR="009F0009" w:rsidRPr="0076727E" w:rsidRDefault="009F0009" w:rsidP="009F0009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A3F49" w:rsidTr="004E1C6C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F49" w:rsidRDefault="00CA3F49" w:rsidP="00CA3F4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F49" w:rsidRDefault="00CA3F49" w:rsidP="00CA3F4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Państwowy Powiatowy Inspektor Sanitarny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F49" w:rsidRDefault="00CA3F49" w:rsidP="00CA3F4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Kontrola w zakresie oceny stanu sanitarnego szkoły 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F49" w:rsidRDefault="00CA3F49" w:rsidP="00CA3F4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bez zastrzeżeń</w:t>
            </w:r>
          </w:p>
        </w:tc>
        <w:tc>
          <w:tcPr>
            <w:tcW w:w="35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F49" w:rsidRDefault="00CA3F49" w:rsidP="00CA3F4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A3F49" w:rsidTr="004E1C6C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F49" w:rsidRDefault="00CA3F49" w:rsidP="00CA3F4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F49" w:rsidRDefault="00CA3F49" w:rsidP="00CA3F4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Kuratorium Oświaty w Katowicach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F49" w:rsidRDefault="00CA3F49" w:rsidP="00CA3F4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Obserwacja przebiegu egzaminu maturalnego w części ustnej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F49" w:rsidRDefault="00CA3F49" w:rsidP="00CA3F4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bez zastrzeżeń</w:t>
            </w:r>
          </w:p>
        </w:tc>
        <w:tc>
          <w:tcPr>
            <w:tcW w:w="35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F49" w:rsidRDefault="00CA3F49" w:rsidP="00CA3F4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A3F49" w:rsidTr="00F104E1">
        <w:tc>
          <w:tcPr>
            <w:tcW w:w="13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F49" w:rsidRDefault="00CA3F49" w:rsidP="00CA3F4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CA3F49" w:rsidRPr="008E76DC" w:rsidRDefault="00CA3F49" w:rsidP="00CA3F49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Specjalny Ośrodek Szkolno – Wychowawczy w Bogumiłku</w:t>
            </w:r>
          </w:p>
          <w:p w:rsidR="00CA3F49" w:rsidRDefault="00CA3F49" w:rsidP="00CA3F49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A3F49" w:rsidTr="008E76DC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F49" w:rsidRDefault="00CA3F49" w:rsidP="00CA3F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F49" w:rsidRDefault="00CA3F49" w:rsidP="00CA3F4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Państwowy Powiatowy Inspektor Sanitarny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F49" w:rsidRDefault="00CA3F49" w:rsidP="00CA3F4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Kontrola w zakresie oceny stanu sanitarnego szkoły i </w:t>
            </w:r>
            <w:r>
              <w:rPr>
                <w:sz w:val="24"/>
                <w:szCs w:val="24"/>
                <w:lang w:eastAsia="en-US"/>
              </w:rPr>
              <w:lastRenderedPageBreak/>
              <w:t>interanatu wraz z częścią żywieniową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F49" w:rsidRDefault="00CA3F49" w:rsidP="00CA3F4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- bez zastrzeżeń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F49" w:rsidRDefault="00CA3F49" w:rsidP="00CA3F4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</w:p>
        </w:tc>
      </w:tr>
      <w:tr w:rsidR="00CA3F49" w:rsidTr="008E76DC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F49" w:rsidRDefault="00CA3F49" w:rsidP="00CA3F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5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F49" w:rsidRDefault="00CA3F49" w:rsidP="00CA3F4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Państwowy Powiatowy Inspektor Sanitarny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F49" w:rsidRDefault="00CA3F49" w:rsidP="00CA3F4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Ocena stanu sanitarnego urządzeń wodociągowych oraz próbek wody do badań laboratoryjnych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F49" w:rsidRDefault="00CA3F49" w:rsidP="00CA3F4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bez zastrzeżeń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F49" w:rsidRDefault="00CA3F49" w:rsidP="00CA3F49">
            <w:pPr>
              <w:rPr>
                <w:sz w:val="24"/>
                <w:szCs w:val="24"/>
                <w:lang w:eastAsia="en-US"/>
              </w:rPr>
            </w:pPr>
          </w:p>
        </w:tc>
      </w:tr>
      <w:tr w:rsidR="00CA3F49" w:rsidTr="006428DE">
        <w:tc>
          <w:tcPr>
            <w:tcW w:w="13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F49" w:rsidRDefault="00CA3F49" w:rsidP="00CA3F49">
            <w:pPr>
              <w:rPr>
                <w:sz w:val="24"/>
                <w:szCs w:val="24"/>
                <w:lang w:eastAsia="en-US"/>
              </w:rPr>
            </w:pPr>
          </w:p>
          <w:p w:rsidR="00CA3F49" w:rsidRDefault="00CA3F49" w:rsidP="00CA3F4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Powiatowa Poradnia Psychologiczno – Pedagogiczna w Częstochowie</w:t>
            </w:r>
          </w:p>
          <w:p w:rsidR="00CA3F49" w:rsidRPr="00B63387" w:rsidRDefault="00CA3F49" w:rsidP="00CA3F49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A3F49" w:rsidTr="00D70AAC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F49" w:rsidRPr="00B63387" w:rsidRDefault="00CA3F49" w:rsidP="00CA3F49">
            <w:pPr>
              <w:jc w:val="center"/>
              <w:rPr>
                <w:sz w:val="24"/>
                <w:szCs w:val="24"/>
                <w:lang w:eastAsia="en-US"/>
              </w:rPr>
            </w:pPr>
            <w:r w:rsidRPr="00B63387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F49" w:rsidRDefault="00CA3F49" w:rsidP="00CA3F4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Zakład Ubezpieczeń Społecznych w Częstochowie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F49" w:rsidRDefault="00CA3F49" w:rsidP="00CA3F4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Kontrola prawidłowości i rzetelności obliczania składek, ustalanie uprawnień do świadczeń z ubezpieczeń społecznych, prawidłowość i terminowość opracowywania wniosków o świadczenie emerytalne i rentowe, wystawianie zaświadczeń, prawidłowość i rzetelność danych przekazywanych do ZUS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F49" w:rsidRDefault="00CA3F49" w:rsidP="00CA3F4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nienaliczenie składek na ubezpieczenie społeczne i fundusz pracy za jeden miesiąc dla pracownika zatrudnionego na umowę zlecenie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F49" w:rsidRDefault="00CA3F49" w:rsidP="00CA3F4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dokonano niezbędnych korekt zgodnie z zaleceniem</w:t>
            </w:r>
          </w:p>
        </w:tc>
      </w:tr>
      <w:tr w:rsidR="00CA3F49" w:rsidTr="00000F47">
        <w:tc>
          <w:tcPr>
            <w:tcW w:w="13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F49" w:rsidRDefault="00CA3F49" w:rsidP="00CA3F49">
            <w:pPr>
              <w:rPr>
                <w:sz w:val="24"/>
                <w:szCs w:val="24"/>
                <w:lang w:eastAsia="en-US"/>
              </w:rPr>
            </w:pPr>
          </w:p>
          <w:p w:rsidR="00CA3F49" w:rsidRDefault="00CA3F49" w:rsidP="00CA3F4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Publiczna Poradnia Psychologiczno – Pedagogiczna w Koniecpolu – brak kontroli w 2025 roku</w:t>
            </w:r>
          </w:p>
          <w:p w:rsidR="00CA3F49" w:rsidRPr="005D6E0D" w:rsidRDefault="00CA3F49" w:rsidP="00CA3F49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F104E1" w:rsidRDefault="00F104E1" w:rsidP="00F104E1"/>
    <w:p w:rsidR="00F104E1" w:rsidRDefault="00F104E1" w:rsidP="00F104E1"/>
    <w:sectPr w:rsidR="00F104E1" w:rsidSect="004B6B1F">
      <w:pgSz w:w="16838" w:h="11906" w:orient="landscape"/>
      <w:pgMar w:top="709" w:right="1417" w:bottom="1417" w:left="1417" w:header="709" w:footer="709" w:gutter="0"/>
      <w:cols w:space="708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4CF" w:rsidRDefault="004A44CF" w:rsidP="004246DF">
      <w:r>
        <w:separator/>
      </w:r>
    </w:p>
  </w:endnote>
  <w:endnote w:type="continuationSeparator" w:id="0">
    <w:p w:rsidR="004A44CF" w:rsidRDefault="004A44CF" w:rsidP="0042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4CF" w:rsidRDefault="004A44CF" w:rsidP="004246DF">
      <w:r>
        <w:separator/>
      </w:r>
    </w:p>
  </w:footnote>
  <w:footnote w:type="continuationSeparator" w:id="0">
    <w:p w:rsidR="004A44CF" w:rsidRDefault="004A44CF" w:rsidP="004246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0256C"/>
    <w:multiLevelType w:val="hybridMultilevel"/>
    <w:tmpl w:val="CE3088CE"/>
    <w:lvl w:ilvl="0" w:tplc="29FAA640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E43"/>
    <w:rsid w:val="00027A28"/>
    <w:rsid w:val="000371DD"/>
    <w:rsid w:val="00076D7D"/>
    <w:rsid w:val="00082690"/>
    <w:rsid w:val="000B1A1B"/>
    <w:rsid w:val="00135A32"/>
    <w:rsid w:val="00195973"/>
    <w:rsid w:val="001B24DD"/>
    <w:rsid w:val="002A2A3D"/>
    <w:rsid w:val="002A44A4"/>
    <w:rsid w:val="004246DF"/>
    <w:rsid w:val="004312A7"/>
    <w:rsid w:val="004430D9"/>
    <w:rsid w:val="00484B36"/>
    <w:rsid w:val="004A44CF"/>
    <w:rsid w:val="004B6B1F"/>
    <w:rsid w:val="004E25A2"/>
    <w:rsid w:val="00584AD8"/>
    <w:rsid w:val="005D6E0D"/>
    <w:rsid w:val="0066342D"/>
    <w:rsid w:val="006705F7"/>
    <w:rsid w:val="006C2F71"/>
    <w:rsid w:val="00765B0E"/>
    <w:rsid w:val="00765DA2"/>
    <w:rsid w:val="0076727E"/>
    <w:rsid w:val="007A06E8"/>
    <w:rsid w:val="0086149D"/>
    <w:rsid w:val="008A3A6F"/>
    <w:rsid w:val="008C3B61"/>
    <w:rsid w:val="008D668B"/>
    <w:rsid w:val="008E76DC"/>
    <w:rsid w:val="009F0009"/>
    <w:rsid w:val="00AC2E43"/>
    <w:rsid w:val="00AE2C74"/>
    <w:rsid w:val="00B63387"/>
    <w:rsid w:val="00B7761D"/>
    <w:rsid w:val="00BB7EDA"/>
    <w:rsid w:val="00BD25E7"/>
    <w:rsid w:val="00BD27F7"/>
    <w:rsid w:val="00CA3F49"/>
    <w:rsid w:val="00CB079A"/>
    <w:rsid w:val="00CD43D7"/>
    <w:rsid w:val="00CE11AA"/>
    <w:rsid w:val="00D16738"/>
    <w:rsid w:val="00D70AAC"/>
    <w:rsid w:val="00ED5814"/>
    <w:rsid w:val="00F104E1"/>
    <w:rsid w:val="00F14E0C"/>
    <w:rsid w:val="00F34212"/>
    <w:rsid w:val="00FB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4E1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F104E1"/>
    <w:pPr>
      <w:suppressLineNumbers/>
      <w:suppressAutoHyphens/>
    </w:pPr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04E1"/>
    <w:pPr>
      <w:spacing w:after="0" w:line="240" w:lineRule="auto"/>
    </w:pPr>
    <w:rPr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D25E7"/>
    <w:pPr>
      <w:ind w:left="720"/>
      <w:contextualSpacing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46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46DF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46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9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1295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Sylwia</cp:lastModifiedBy>
  <cp:revision>2</cp:revision>
  <cp:lastPrinted>2026-01-26T11:57:00Z</cp:lastPrinted>
  <dcterms:created xsi:type="dcterms:W3CDTF">2026-01-26T12:40:00Z</dcterms:created>
  <dcterms:modified xsi:type="dcterms:W3CDTF">2026-01-26T12:40:00Z</dcterms:modified>
</cp:coreProperties>
</file>